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DD" w:rsidRDefault="00A661B7">
      <w:pPr>
        <w:pStyle w:val="1"/>
        <w:shd w:val="clear" w:color="auto" w:fill="auto"/>
        <w:spacing w:line="240" w:lineRule="auto"/>
        <w:ind w:right="140" w:firstLine="0"/>
        <w:jc w:val="right"/>
        <w:rPr>
          <w:color w:val="313131"/>
        </w:rPr>
      </w:pPr>
      <w:r>
        <w:rPr>
          <w:color w:val="313131"/>
        </w:rPr>
        <w:t>Директору</w:t>
      </w:r>
    </w:p>
    <w:p w:rsidR="00CB4B7D" w:rsidRDefault="00A661B7">
      <w:pPr>
        <w:pStyle w:val="1"/>
        <w:shd w:val="clear" w:color="auto" w:fill="auto"/>
        <w:spacing w:line="240" w:lineRule="auto"/>
        <w:ind w:right="140" w:firstLine="0"/>
        <w:jc w:val="right"/>
        <w:rPr>
          <w:color w:val="2A2A2A"/>
        </w:rPr>
      </w:pPr>
      <w:r>
        <w:rPr>
          <w:color w:val="313131"/>
        </w:rPr>
        <w:t xml:space="preserve"> </w:t>
      </w:r>
      <w:r w:rsidR="007B7CDD">
        <w:rPr>
          <w:color w:val="2A2A2A"/>
        </w:rPr>
        <w:t>МОУ СОШ№</w:t>
      </w:r>
      <w:r w:rsidR="00066830">
        <w:rPr>
          <w:color w:val="2A2A2A"/>
        </w:rPr>
        <w:t>2 им.Х.А.Шафиева</w:t>
      </w:r>
      <w:r w:rsidR="007B7CDD">
        <w:rPr>
          <w:color w:val="2A2A2A"/>
        </w:rPr>
        <w:t xml:space="preserve"> с.п. Заюково</w:t>
      </w:r>
    </w:p>
    <w:p w:rsidR="007B7CDD" w:rsidRPr="007B7CDD" w:rsidRDefault="007B7CDD">
      <w:pPr>
        <w:pStyle w:val="1"/>
        <w:shd w:val="clear" w:color="auto" w:fill="auto"/>
        <w:spacing w:line="240" w:lineRule="auto"/>
        <w:ind w:right="140" w:firstLine="0"/>
        <w:jc w:val="right"/>
      </w:pPr>
      <w:r>
        <w:rPr>
          <w:color w:val="2A2A2A"/>
        </w:rPr>
        <w:t>____________________________</w:t>
      </w:r>
    </w:p>
    <w:p w:rsidR="00CB4B7D" w:rsidRDefault="00CB4B7D" w:rsidP="007B7CDD">
      <w:pPr>
        <w:pStyle w:val="1"/>
        <w:shd w:val="clear" w:color="auto" w:fill="auto"/>
        <w:spacing w:after="240" w:line="240" w:lineRule="auto"/>
        <w:rPr>
          <w:sz w:val="20"/>
          <w:szCs w:val="20"/>
        </w:rPr>
      </w:pPr>
    </w:p>
    <w:p w:rsidR="007B7CDD" w:rsidRPr="007B7CDD" w:rsidRDefault="007B7CDD" w:rsidP="007B7CDD">
      <w:pPr>
        <w:pStyle w:val="1"/>
        <w:shd w:val="clear" w:color="auto" w:fill="auto"/>
        <w:spacing w:after="240" w:line="240" w:lineRule="auto"/>
        <w:rPr>
          <w:sz w:val="20"/>
          <w:szCs w:val="20"/>
        </w:rPr>
      </w:pPr>
    </w:p>
    <w:p w:rsidR="007B7CDD" w:rsidRPr="007B7CDD" w:rsidRDefault="00A661B7" w:rsidP="007B7CDD">
      <w:pPr>
        <w:pStyle w:val="1"/>
        <w:shd w:val="clear" w:color="auto" w:fill="auto"/>
        <w:spacing w:line="254" w:lineRule="auto"/>
        <w:ind w:firstLine="620"/>
        <w:jc w:val="center"/>
        <w:rPr>
          <w:b/>
          <w:bCs/>
          <w:sz w:val="24"/>
          <w:szCs w:val="24"/>
        </w:rPr>
      </w:pPr>
      <w:r w:rsidRPr="007B7CDD">
        <w:rPr>
          <w:b/>
          <w:bCs/>
          <w:color w:val="232323"/>
          <w:sz w:val="24"/>
          <w:szCs w:val="24"/>
        </w:rPr>
        <w:t xml:space="preserve">Согласие </w:t>
      </w:r>
      <w:r w:rsidRPr="007B7CDD">
        <w:rPr>
          <w:b/>
          <w:bCs/>
          <w:color w:val="3F3F3F"/>
          <w:sz w:val="24"/>
          <w:szCs w:val="24"/>
        </w:rPr>
        <w:t xml:space="preserve">на </w:t>
      </w:r>
      <w:r w:rsidRPr="007B7CDD">
        <w:rPr>
          <w:b/>
          <w:bCs/>
          <w:sz w:val="24"/>
          <w:szCs w:val="24"/>
        </w:rPr>
        <w:t xml:space="preserve">обработку </w:t>
      </w:r>
      <w:r w:rsidRPr="007B7CDD">
        <w:rPr>
          <w:b/>
          <w:bCs/>
          <w:color w:val="313131"/>
          <w:sz w:val="24"/>
          <w:szCs w:val="24"/>
        </w:rPr>
        <w:t xml:space="preserve">персональных </w:t>
      </w:r>
      <w:r w:rsidRPr="007B7CDD">
        <w:rPr>
          <w:b/>
          <w:bCs/>
          <w:sz w:val="24"/>
          <w:szCs w:val="24"/>
        </w:rPr>
        <w:t>данных,</w:t>
      </w:r>
    </w:p>
    <w:p w:rsidR="007B7CDD" w:rsidRDefault="00A661B7" w:rsidP="007B7CDD">
      <w:pPr>
        <w:pStyle w:val="1"/>
        <w:shd w:val="clear" w:color="auto" w:fill="auto"/>
        <w:spacing w:line="254" w:lineRule="auto"/>
        <w:ind w:firstLine="620"/>
        <w:jc w:val="center"/>
        <w:rPr>
          <w:b/>
          <w:bCs/>
          <w:color w:val="1F1F1F"/>
          <w:sz w:val="24"/>
          <w:szCs w:val="24"/>
        </w:rPr>
      </w:pPr>
      <w:r w:rsidRPr="007B7CDD">
        <w:rPr>
          <w:b/>
          <w:bCs/>
          <w:color w:val="1A1A1A"/>
          <w:sz w:val="24"/>
          <w:szCs w:val="24"/>
        </w:rPr>
        <w:t xml:space="preserve">обучающегося, </w:t>
      </w:r>
      <w:r w:rsidRPr="007B7CDD">
        <w:rPr>
          <w:b/>
          <w:bCs/>
          <w:sz w:val="24"/>
          <w:szCs w:val="24"/>
        </w:rPr>
        <w:t xml:space="preserve">родителей </w:t>
      </w:r>
      <w:r w:rsidRPr="007B7CDD">
        <w:rPr>
          <w:b/>
          <w:bCs/>
          <w:color w:val="1F1F1F"/>
          <w:sz w:val="24"/>
          <w:szCs w:val="24"/>
        </w:rPr>
        <w:t>обучающегося</w:t>
      </w:r>
    </w:p>
    <w:p w:rsidR="007B7CDD" w:rsidRPr="007B7CDD" w:rsidRDefault="007B7CDD" w:rsidP="007B7CDD">
      <w:pPr>
        <w:pStyle w:val="1"/>
        <w:shd w:val="clear" w:color="auto" w:fill="auto"/>
        <w:spacing w:line="254" w:lineRule="auto"/>
        <w:ind w:firstLine="620"/>
        <w:jc w:val="center"/>
        <w:rPr>
          <w:b/>
          <w:bCs/>
          <w:color w:val="1F1F1F"/>
          <w:sz w:val="24"/>
          <w:szCs w:val="24"/>
        </w:rPr>
      </w:pPr>
    </w:p>
    <w:p w:rsidR="00CB4B7D" w:rsidRPr="007B7CDD" w:rsidRDefault="00A661B7">
      <w:pPr>
        <w:pStyle w:val="1"/>
        <w:shd w:val="clear" w:color="auto" w:fill="auto"/>
        <w:spacing w:line="254" w:lineRule="auto"/>
        <w:ind w:firstLine="620"/>
        <w:jc w:val="both"/>
        <w:rPr>
          <w:sz w:val="24"/>
          <w:szCs w:val="24"/>
        </w:rPr>
      </w:pPr>
      <w:r w:rsidRPr="007B7CDD">
        <w:rPr>
          <w:b/>
          <w:bCs/>
          <w:color w:val="1F1F1F"/>
          <w:sz w:val="24"/>
          <w:szCs w:val="24"/>
        </w:rPr>
        <w:t xml:space="preserve"> </w:t>
      </w:r>
      <w:r w:rsidRPr="007B7CDD">
        <w:rPr>
          <w:sz w:val="24"/>
          <w:szCs w:val="24"/>
        </w:rPr>
        <w:t xml:space="preserve">Даю </w:t>
      </w:r>
      <w:r w:rsidRPr="007B7CDD">
        <w:rPr>
          <w:color w:val="2A2A2A"/>
          <w:sz w:val="24"/>
          <w:szCs w:val="24"/>
        </w:rPr>
        <w:t xml:space="preserve">согласие </w:t>
      </w:r>
      <w:r w:rsidRPr="007B7CDD">
        <w:rPr>
          <w:sz w:val="24"/>
          <w:szCs w:val="24"/>
        </w:rPr>
        <w:t xml:space="preserve">на </w:t>
      </w:r>
      <w:r w:rsidRPr="007B7CDD">
        <w:rPr>
          <w:color w:val="232323"/>
          <w:sz w:val="24"/>
          <w:szCs w:val="24"/>
        </w:rPr>
        <w:t xml:space="preserve">обработку </w:t>
      </w:r>
      <w:r w:rsidRPr="007B7CDD">
        <w:rPr>
          <w:color w:val="313131"/>
          <w:sz w:val="24"/>
          <w:szCs w:val="24"/>
        </w:rPr>
        <w:t xml:space="preserve">персональных </w:t>
      </w:r>
      <w:r w:rsidRPr="007B7CDD">
        <w:rPr>
          <w:color w:val="212121"/>
          <w:sz w:val="24"/>
          <w:szCs w:val="24"/>
        </w:rPr>
        <w:t xml:space="preserve">данных, </w:t>
      </w:r>
      <w:r w:rsidRPr="007B7CDD">
        <w:rPr>
          <w:color w:val="383838"/>
          <w:sz w:val="24"/>
          <w:szCs w:val="24"/>
        </w:rPr>
        <w:t xml:space="preserve">включая </w:t>
      </w:r>
      <w:r w:rsidRPr="007B7CDD">
        <w:rPr>
          <w:color w:val="313131"/>
          <w:sz w:val="24"/>
          <w:szCs w:val="24"/>
        </w:rPr>
        <w:t xml:space="preserve">сбор, </w:t>
      </w:r>
      <w:r w:rsidRPr="007B7CDD">
        <w:rPr>
          <w:color w:val="242424"/>
          <w:sz w:val="24"/>
          <w:szCs w:val="24"/>
        </w:rPr>
        <w:t xml:space="preserve">систематизацию, </w:t>
      </w:r>
      <w:r w:rsidRPr="007B7CDD">
        <w:rPr>
          <w:color w:val="1D1D1D"/>
          <w:sz w:val="24"/>
          <w:szCs w:val="24"/>
        </w:rPr>
        <w:t xml:space="preserve">накопление, </w:t>
      </w:r>
      <w:r w:rsidRPr="007B7CDD">
        <w:rPr>
          <w:color w:val="212121"/>
          <w:sz w:val="24"/>
          <w:szCs w:val="24"/>
        </w:rPr>
        <w:t xml:space="preserve">хранение, </w:t>
      </w:r>
      <w:r w:rsidRPr="007B7CDD">
        <w:rPr>
          <w:color w:val="2A2A2A"/>
          <w:sz w:val="24"/>
          <w:szCs w:val="24"/>
        </w:rPr>
        <w:t xml:space="preserve">уточнение </w:t>
      </w:r>
      <w:r w:rsidRPr="007B7CDD">
        <w:rPr>
          <w:sz w:val="24"/>
          <w:szCs w:val="24"/>
        </w:rPr>
        <w:t xml:space="preserve">(обновление, </w:t>
      </w:r>
      <w:r w:rsidRPr="007B7CDD">
        <w:rPr>
          <w:color w:val="262626"/>
          <w:sz w:val="24"/>
          <w:szCs w:val="24"/>
        </w:rPr>
        <w:t xml:space="preserve">изменение), </w:t>
      </w:r>
      <w:r w:rsidRPr="007B7CDD">
        <w:rPr>
          <w:color w:val="1A1A1A"/>
          <w:sz w:val="24"/>
          <w:szCs w:val="24"/>
        </w:rPr>
        <w:t xml:space="preserve">использование; </w:t>
      </w:r>
      <w:r w:rsidRPr="007B7CDD">
        <w:rPr>
          <w:sz w:val="24"/>
          <w:szCs w:val="24"/>
        </w:rPr>
        <w:t xml:space="preserve">передачу </w:t>
      </w:r>
      <w:r w:rsidRPr="007B7CDD">
        <w:rPr>
          <w:color w:val="1D1D1D"/>
          <w:sz w:val="24"/>
          <w:szCs w:val="24"/>
        </w:rPr>
        <w:t xml:space="preserve">органам </w:t>
      </w:r>
      <w:r w:rsidRPr="007B7CDD">
        <w:rPr>
          <w:color w:val="383838"/>
          <w:sz w:val="24"/>
          <w:szCs w:val="24"/>
        </w:rPr>
        <w:t xml:space="preserve">статистики, </w:t>
      </w:r>
      <w:r w:rsidRPr="007B7CDD">
        <w:rPr>
          <w:color w:val="3B3B3B"/>
          <w:sz w:val="24"/>
          <w:szCs w:val="24"/>
        </w:rPr>
        <w:t xml:space="preserve">органам </w:t>
      </w:r>
      <w:r w:rsidRPr="007B7CDD">
        <w:rPr>
          <w:color w:val="2A2A2A"/>
          <w:sz w:val="24"/>
          <w:szCs w:val="24"/>
        </w:rPr>
        <w:t xml:space="preserve">обязательного </w:t>
      </w:r>
      <w:r w:rsidRPr="007B7CDD">
        <w:rPr>
          <w:color w:val="2D2D2D"/>
          <w:sz w:val="24"/>
          <w:szCs w:val="24"/>
        </w:rPr>
        <w:t xml:space="preserve">медицинского </w:t>
      </w:r>
      <w:r w:rsidRPr="007B7CDD">
        <w:rPr>
          <w:sz w:val="24"/>
          <w:szCs w:val="24"/>
        </w:rPr>
        <w:t xml:space="preserve">страхования, </w:t>
      </w:r>
      <w:r w:rsidRPr="007B7CDD">
        <w:rPr>
          <w:color w:val="242424"/>
          <w:sz w:val="24"/>
          <w:szCs w:val="24"/>
        </w:rPr>
        <w:t xml:space="preserve">подразделениям </w:t>
      </w:r>
      <w:r w:rsidRPr="007B7CDD">
        <w:rPr>
          <w:color w:val="161616"/>
          <w:sz w:val="24"/>
          <w:szCs w:val="24"/>
        </w:rPr>
        <w:t xml:space="preserve">муниципальных </w:t>
      </w:r>
      <w:r w:rsidRPr="007B7CDD">
        <w:rPr>
          <w:color w:val="313131"/>
          <w:sz w:val="24"/>
          <w:szCs w:val="24"/>
        </w:rPr>
        <w:t xml:space="preserve">органов </w:t>
      </w:r>
      <w:r w:rsidRPr="007B7CDD">
        <w:rPr>
          <w:color w:val="232323"/>
          <w:sz w:val="24"/>
          <w:szCs w:val="24"/>
        </w:rPr>
        <w:t xml:space="preserve">управления </w:t>
      </w:r>
      <w:r w:rsidRPr="007B7CDD">
        <w:rPr>
          <w:color w:val="2D2D2D"/>
          <w:sz w:val="24"/>
          <w:szCs w:val="24"/>
        </w:rPr>
        <w:t xml:space="preserve">образования, </w:t>
      </w:r>
      <w:r w:rsidRPr="007B7CDD">
        <w:rPr>
          <w:color w:val="2A2A2A"/>
          <w:sz w:val="24"/>
          <w:szCs w:val="24"/>
        </w:rPr>
        <w:t xml:space="preserve">министерству </w:t>
      </w:r>
      <w:r w:rsidRPr="007B7CDD">
        <w:rPr>
          <w:color w:val="262626"/>
          <w:sz w:val="24"/>
          <w:szCs w:val="24"/>
        </w:rPr>
        <w:t xml:space="preserve">образования </w:t>
      </w:r>
      <w:r w:rsidRPr="007B7CDD">
        <w:rPr>
          <w:color w:val="62493B"/>
          <w:sz w:val="24"/>
          <w:szCs w:val="24"/>
        </w:rPr>
        <w:t xml:space="preserve">и </w:t>
      </w:r>
      <w:r w:rsidRPr="007B7CDD">
        <w:rPr>
          <w:color w:val="2F2F2F"/>
          <w:sz w:val="24"/>
          <w:szCs w:val="24"/>
        </w:rPr>
        <w:t xml:space="preserve">науки РФ, </w:t>
      </w:r>
      <w:r w:rsidRPr="007B7CDD">
        <w:rPr>
          <w:color w:val="2D2D2D"/>
          <w:sz w:val="24"/>
          <w:szCs w:val="24"/>
        </w:rPr>
        <w:t xml:space="preserve">КБР, </w:t>
      </w:r>
      <w:r w:rsidRPr="007B7CDD">
        <w:rPr>
          <w:color w:val="262626"/>
          <w:sz w:val="24"/>
          <w:szCs w:val="24"/>
        </w:rPr>
        <w:t xml:space="preserve">региональному </w:t>
      </w:r>
      <w:r w:rsidRPr="007B7CDD">
        <w:rPr>
          <w:color w:val="232323"/>
          <w:sz w:val="24"/>
          <w:szCs w:val="24"/>
        </w:rPr>
        <w:t xml:space="preserve">оператору </w:t>
      </w:r>
      <w:r w:rsidRPr="007B7CDD">
        <w:rPr>
          <w:color w:val="2D2D2D"/>
          <w:sz w:val="24"/>
          <w:szCs w:val="24"/>
        </w:rPr>
        <w:t xml:space="preserve">персональных </w:t>
      </w:r>
      <w:r w:rsidRPr="007B7CDD">
        <w:rPr>
          <w:sz w:val="24"/>
          <w:szCs w:val="24"/>
        </w:rPr>
        <w:t xml:space="preserve">данных, обезличивание, </w:t>
      </w:r>
      <w:r w:rsidRPr="007B7CDD">
        <w:rPr>
          <w:color w:val="212121"/>
          <w:sz w:val="24"/>
          <w:szCs w:val="24"/>
        </w:rPr>
        <w:t xml:space="preserve">блокирование, </w:t>
      </w:r>
      <w:r w:rsidRPr="007B7CDD">
        <w:rPr>
          <w:color w:val="2F2F2F"/>
          <w:sz w:val="24"/>
          <w:szCs w:val="24"/>
        </w:rPr>
        <w:t xml:space="preserve">уничтожение </w:t>
      </w:r>
      <w:r w:rsidRPr="007B7CDD">
        <w:rPr>
          <w:color w:val="1F1F1F"/>
          <w:sz w:val="24"/>
          <w:szCs w:val="24"/>
        </w:rPr>
        <w:t xml:space="preserve">персональных </w:t>
      </w:r>
      <w:r w:rsidRPr="007B7CDD">
        <w:rPr>
          <w:color w:val="232323"/>
          <w:sz w:val="24"/>
          <w:szCs w:val="24"/>
        </w:rPr>
        <w:t xml:space="preserve">данных </w:t>
      </w:r>
      <w:r w:rsidRPr="007B7CDD">
        <w:rPr>
          <w:color w:val="383838"/>
          <w:sz w:val="24"/>
          <w:szCs w:val="24"/>
        </w:rPr>
        <w:t xml:space="preserve">в </w:t>
      </w:r>
      <w:r w:rsidRPr="007B7CDD">
        <w:rPr>
          <w:color w:val="232323"/>
          <w:sz w:val="24"/>
          <w:szCs w:val="24"/>
        </w:rPr>
        <w:t xml:space="preserve">целях </w:t>
      </w:r>
      <w:r w:rsidRPr="007B7CDD">
        <w:rPr>
          <w:color w:val="2B2B2B"/>
          <w:sz w:val="24"/>
          <w:szCs w:val="24"/>
        </w:rPr>
        <w:t xml:space="preserve">воспитания </w:t>
      </w:r>
      <w:r w:rsidRPr="007B7CDD">
        <w:rPr>
          <w:color w:val="4D4D4D"/>
          <w:sz w:val="24"/>
          <w:szCs w:val="24"/>
        </w:rPr>
        <w:t xml:space="preserve">и </w:t>
      </w:r>
      <w:r w:rsidRPr="007B7CDD">
        <w:rPr>
          <w:color w:val="2F2F2F"/>
          <w:sz w:val="24"/>
          <w:szCs w:val="24"/>
        </w:rPr>
        <w:t xml:space="preserve">обучения </w:t>
      </w:r>
      <w:r w:rsidRPr="007B7CDD">
        <w:rPr>
          <w:color w:val="262626"/>
          <w:sz w:val="24"/>
          <w:szCs w:val="24"/>
        </w:rPr>
        <w:t xml:space="preserve">обучающегося, </w:t>
      </w:r>
      <w:r w:rsidRPr="007B7CDD">
        <w:rPr>
          <w:color w:val="232323"/>
          <w:sz w:val="24"/>
          <w:szCs w:val="24"/>
        </w:rPr>
        <w:t xml:space="preserve">обеспечения </w:t>
      </w:r>
      <w:r w:rsidRPr="007B7CDD">
        <w:rPr>
          <w:color w:val="2B2B2B"/>
          <w:sz w:val="24"/>
          <w:szCs w:val="24"/>
        </w:rPr>
        <w:t xml:space="preserve">его </w:t>
      </w:r>
      <w:r w:rsidRPr="007B7CDD">
        <w:rPr>
          <w:color w:val="212121"/>
          <w:sz w:val="24"/>
          <w:szCs w:val="24"/>
        </w:rPr>
        <w:t xml:space="preserve">личной безопасности, </w:t>
      </w:r>
      <w:r w:rsidRPr="007B7CDD">
        <w:rPr>
          <w:color w:val="2A2A2A"/>
          <w:sz w:val="24"/>
          <w:szCs w:val="24"/>
        </w:rPr>
        <w:t xml:space="preserve">контроля </w:t>
      </w:r>
      <w:r w:rsidRPr="007B7CDD">
        <w:rPr>
          <w:color w:val="2D2D2D"/>
          <w:sz w:val="24"/>
          <w:szCs w:val="24"/>
        </w:rPr>
        <w:t xml:space="preserve">качества </w:t>
      </w:r>
      <w:r w:rsidRPr="007B7CDD">
        <w:rPr>
          <w:color w:val="212121"/>
          <w:sz w:val="24"/>
          <w:szCs w:val="24"/>
        </w:rPr>
        <w:t xml:space="preserve">образования, </w:t>
      </w:r>
      <w:r w:rsidRPr="007B7CDD">
        <w:rPr>
          <w:color w:val="242424"/>
          <w:sz w:val="24"/>
          <w:szCs w:val="24"/>
        </w:rPr>
        <w:t xml:space="preserve">пользования </w:t>
      </w:r>
      <w:r w:rsidRPr="007B7CDD">
        <w:rPr>
          <w:color w:val="2B2B2B"/>
          <w:sz w:val="24"/>
          <w:szCs w:val="24"/>
        </w:rPr>
        <w:t xml:space="preserve">льготами, </w:t>
      </w:r>
      <w:r w:rsidRPr="007B7CDD">
        <w:rPr>
          <w:sz w:val="24"/>
          <w:szCs w:val="24"/>
        </w:rPr>
        <w:t xml:space="preserve">предусмотренными </w:t>
      </w:r>
      <w:r w:rsidRPr="007B7CDD">
        <w:rPr>
          <w:color w:val="1F1F1F"/>
          <w:sz w:val="24"/>
          <w:szCs w:val="24"/>
        </w:rPr>
        <w:t xml:space="preserve">законодательством </w:t>
      </w:r>
      <w:r w:rsidRPr="007B7CDD">
        <w:rPr>
          <w:color w:val="2D2D2D"/>
          <w:sz w:val="24"/>
          <w:szCs w:val="24"/>
        </w:rPr>
        <w:t xml:space="preserve">Российской </w:t>
      </w:r>
      <w:r w:rsidRPr="007B7CDD">
        <w:rPr>
          <w:color w:val="2B2B2B"/>
          <w:sz w:val="24"/>
          <w:szCs w:val="24"/>
        </w:rPr>
        <w:t xml:space="preserve">Федерации </w:t>
      </w:r>
      <w:r w:rsidRPr="007B7CDD">
        <w:rPr>
          <w:color w:val="313131"/>
          <w:sz w:val="24"/>
          <w:szCs w:val="24"/>
        </w:rPr>
        <w:t xml:space="preserve">и </w:t>
      </w:r>
      <w:r w:rsidRPr="007B7CDD">
        <w:rPr>
          <w:color w:val="262626"/>
          <w:sz w:val="24"/>
          <w:szCs w:val="24"/>
        </w:rPr>
        <w:t xml:space="preserve">для </w:t>
      </w:r>
      <w:r w:rsidRPr="007B7CDD">
        <w:rPr>
          <w:color w:val="1C1C1C"/>
          <w:sz w:val="24"/>
          <w:szCs w:val="24"/>
        </w:rPr>
        <w:t xml:space="preserve">соблюдения </w:t>
      </w:r>
      <w:r w:rsidRPr="007B7CDD">
        <w:rPr>
          <w:sz w:val="24"/>
          <w:szCs w:val="24"/>
        </w:rPr>
        <w:t xml:space="preserve">законов и </w:t>
      </w:r>
      <w:r w:rsidRPr="007B7CDD">
        <w:rPr>
          <w:color w:val="2A2A2A"/>
          <w:sz w:val="24"/>
          <w:szCs w:val="24"/>
        </w:rPr>
        <w:t xml:space="preserve">иных </w:t>
      </w:r>
      <w:r w:rsidRPr="007B7CDD">
        <w:rPr>
          <w:color w:val="181818"/>
          <w:sz w:val="24"/>
          <w:szCs w:val="24"/>
        </w:rPr>
        <w:t xml:space="preserve">нормативных </w:t>
      </w:r>
      <w:r w:rsidRPr="007B7CDD">
        <w:rPr>
          <w:color w:val="3F3F3F"/>
          <w:sz w:val="24"/>
          <w:szCs w:val="24"/>
        </w:rPr>
        <w:t xml:space="preserve">и </w:t>
      </w:r>
      <w:r w:rsidRPr="007B7CDD">
        <w:rPr>
          <w:color w:val="1F1F1F"/>
          <w:sz w:val="24"/>
          <w:szCs w:val="24"/>
        </w:rPr>
        <w:t xml:space="preserve">правовых </w:t>
      </w:r>
      <w:r w:rsidRPr="007B7CDD">
        <w:rPr>
          <w:color w:val="212121"/>
          <w:sz w:val="24"/>
          <w:szCs w:val="24"/>
        </w:rPr>
        <w:t xml:space="preserve">актов </w:t>
      </w:r>
      <w:r w:rsidRPr="007B7CDD">
        <w:rPr>
          <w:color w:val="2D2D2D"/>
          <w:sz w:val="24"/>
          <w:szCs w:val="24"/>
        </w:rPr>
        <w:t xml:space="preserve">Российской </w:t>
      </w:r>
      <w:r w:rsidRPr="007B7CDD">
        <w:rPr>
          <w:color w:val="212121"/>
          <w:sz w:val="24"/>
          <w:szCs w:val="24"/>
        </w:rPr>
        <w:t xml:space="preserve">Федерации. </w:t>
      </w:r>
      <w:r w:rsidRPr="007B7CDD">
        <w:rPr>
          <w:color w:val="2B2B2B"/>
          <w:sz w:val="24"/>
          <w:szCs w:val="24"/>
        </w:rPr>
        <w:t xml:space="preserve">Перечень </w:t>
      </w:r>
      <w:r w:rsidRPr="007B7CDD">
        <w:rPr>
          <w:color w:val="313131"/>
          <w:sz w:val="24"/>
          <w:szCs w:val="24"/>
        </w:rPr>
        <w:t xml:space="preserve">персональных </w:t>
      </w:r>
      <w:r w:rsidRPr="007B7CDD">
        <w:rPr>
          <w:sz w:val="24"/>
          <w:szCs w:val="24"/>
        </w:rPr>
        <w:t xml:space="preserve">данных </w:t>
      </w:r>
      <w:r w:rsidRPr="007B7CDD">
        <w:rPr>
          <w:color w:val="181818"/>
          <w:sz w:val="24"/>
          <w:szCs w:val="24"/>
        </w:rPr>
        <w:t xml:space="preserve">обучающегося </w:t>
      </w:r>
      <w:r w:rsidRPr="007B7CDD">
        <w:rPr>
          <w:color w:val="1C1C1C"/>
          <w:sz w:val="24"/>
          <w:szCs w:val="24"/>
        </w:rPr>
        <w:t xml:space="preserve">включает </w:t>
      </w:r>
      <w:r w:rsidRPr="007B7CDD">
        <w:rPr>
          <w:color w:val="383838"/>
          <w:sz w:val="24"/>
          <w:szCs w:val="24"/>
        </w:rPr>
        <w:t xml:space="preserve">в </w:t>
      </w:r>
      <w:r w:rsidRPr="007B7CDD">
        <w:rPr>
          <w:color w:val="363636"/>
          <w:sz w:val="24"/>
          <w:szCs w:val="24"/>
        </w:rPr>
        <w:t>себя:</w:t>
      </w:r>
    </w:p>
    <w:p w:rsidR="00CB4B7D" w:rsidRPr="007B7CDD" w:rsidRDefault="00A661B7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B7CDD">
        <w:rPr>
          <w:color w:val="232323"/>
          <w:sz w:val="24"/>
          <w:szCs w:val="24"/>
        </w:rPr>
        <w:t xml:space="preserve">Сведения, </w:t>
      </w:r>
      <w:r w:rsidRPr="007B7CDD">
        <w:rPr>
          <w:color w:val="2B2B2B"/>
          <w:sz w:val="24"/>
          <w:szCs w:val="24"/>
        </w:rPr>
        <w:t xml:space="preserve">содержащиеся </w:t>
      </w:r>
      <w:r w:rsidRPr="007B7CDD">
        <w:rPr>
          <w:color w:val="343434"/>
          <w:sz w:val="24"/>
          <w:szCs w:val="24"/>
        </w:rPr>
        <w:t xml:space="preserve">в </w:t>
      </w:r>
      <w:r w:rsidRPr="007B7CDD">
        <w:rPr>
          <w:color w:val="262626"/>
          <w:sz w:val="24"/>
          <w:szCs w:val="24"/>
        </w:rPr>
        <w:t xml:space="preserve">свидетельстве </w:t>
      </w:r>
      <w:r w:rsidRPr="007B7CDD">
        <w:rPr>
          <w:color w:val="C14134"/>
          <w:sz w:val="24"/>
          <w:szCs w:val="24"/>
        </w:rPr>
        <w:t xml:space="preserve">о </w:t>
      </w:r>
      <w:r w:rsidRPr="007B7CDD">
        <w:rPr>
          <w:color w:val="262626"/>
          <w:sz w:val="24"/>
          <w:szCs w:val="24"/>
        </w:rPr>
        <w:t xml:space="preserve">рождении, </w:t>
      </w:r>
      <w:r w:rsidRPr="007B7CDD">
        <w:rPr>
          <w:sz w:val="24"/>
          <w:szCs w:val="24"/>
        </w:rPr>
        <w:t xml:space="preserve">паспорте или </w:t>
      </w:r>
      <w:r w:rsidRPr="007B7CDD">
        <w:rPr>
          <w:color w:val="232323"/>
          <w:sz w:val="24"/>
          <w:szCs w:val="24"/>
        </w:rPr>
        <w:t xml:space="preserve">ином </w:t>
      </w:r>
      <w:r w:rsidRPr="007B7CDD">
        <w:rPr>
          <w:color w:val="2A2A2A"/>
          <w:sz w:val="24"/>
          <w:szCs w:val="24"/>
        </w:rPr>
        <w:t xml:space="preserve">документе, </w:t>
      </w:r>
      <w:r w:rsidRPr="007B7CDD">
        <w:rPr>
          <w:color w:val="242424"/>
          <w:sz w:val="24"/>
          <w:szCs w:val="24"/>
        </w:rPr>
        <w:t xml:space="preserve">удостоверяющем </w:t>
      </w:r>
      <w:r w:rsidRPr="007B7CDD">
        <w:rPr>
          <w:sz w:val="24"/>
          <w:szCs w:val="24"/>
        </w:rPr>
        <w:t xml:space="preserve">личность </w:t>
      </w:r>
      <w:r w:rsidRPr="007B7CDD">
        <w:rPr>
          <w:color w:val="212121"/>
          <w:sz w:val="24"/>
          <w:szCs w:val="24"/>
        </w:rPr>
        <w:t xml:space="preserve">обучающегося, </w:t>
      </w:r>
      <w:r w:rsidRPr="007B7CDD">
        <w:rPr>
          <w:color w:val="232323"/>
          <w:sz w:val="24"/>
          <w:szCs w:val="24"/>
        </w:rPr>
        <w:t xml:space="preserve">родителей </w:t>
      </w:r>
      <w:r w:rsidRPr="007B7CDD">
        <w:rPr>
          <w:color w:val="161616"/>
          <w:sz w:val="24"/>
          <w:szCs w:val="24"/>
        </w:rPr>
        <w:t>обучающегося.</w:t>
      </w:r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181818"/>
          <w:sz w:val="24"/>
          <w:szCs w:val="24"/>
        </w:rPr>
        <w:t xml:space="preserve">Информация, </w:t>
      </w:r>
      <w:r w:rsidRPr="007B7CDD">
        <w:rPr>
          <w:sz w:val="24"/>
          <w:szCs w:val="24"/>
        </w:rPr>
        <w:t xml:space="preserve">содержащаяся </w:t>
      </w:r>
      <w:r w:rsidRPr="007B7CDD">
        <w:rPr>
          <w:color w:val="4B491A"/>
          <w:sz w:val="24"/>
          <w:szCs w:val="24"/>
        </w:rPr>
        <w:t xml:space="preserve">в </w:t>
      </w:r>
      <w:r w:rsidRPr="007B7CDD">
        <w:rPr>
          <w:color w:val="212121"/>
          <w:sz w:val="24"/>
          <w:szCs w:val="24"/>
        </w:rPr>
        <w:t xml:space="preserve">личном </w:t>
      </w:r>
      <w:r w:rsidRPr="007B7CDD">
        <w:rPr>
          <w:color w:val="572B2A"/>
          <w:sz w:val="24"/>
          <w:szCs w:val="24"/>
        </w:rPr>
        <w:t xml:space="preserve">деле </w:t>
      </w:r>
      <w:r w:rsidRPr="007B7CDD">
        <w:rPr>
          <w:color w:val="232323"/>
          <w:sz w:val="24"/>
          <w:szCs w:val="24"/>
        </w:rPr>
        <w:t xml:space="preserve">обучающегося, </w:t>
      </w:r>
      <w:r w:rsidRPr="007B7CDD">
        <w:rPr>
          <w:color w:val="1C1C1C"/>
          <w:sz w:val="24"/>
          <w:szCs w:val="24"/>
        </w:rPr>
        <w:t xml:space="preserve">родителей </w:t>
      </w:r>
      <w:r w:rsidRPr="007B7CDD">
        <w:rPr>
          <w:color w:val="232323"/>
          <w:sz w:val="24"/>
          <w:szCs w:val="24"/>
        </w:rPr>
        <w:t>обучающегося.</w:t>
      </w:r>
    </w:p>
    <w:p w:rsidR="00CB4B7D" w:rsidRPr="007B7CDD" w:rsidRDefault="00A661B7">
      <w:pPr>
        <w:pStyle w:val="1"/>
        <w:shd w:val="clear" w:color="auto" w:fill="auto"/>
        <w:spacing w:line="252" w:lineRule="auto"/>
        <w:ind w:firstLine="0"/>
        <w:rPr>
          <w:sz w:val="24"/>
          <w:szCs w:val="24"/>
        </w:rPr>
      </w:pPr>
      <w:r w:rsidRPr="007B7CDD">
        <w:rPr>
          <w:color w:val="1A1A1A"/>
          <w:sz w:val="24"/>
          <w:szCs w:val="24"/>
        </w:rPr>
        <w:t xml:space="preserve">Информация, </w:t>
      </w:r>
      <w:r w:rsidRPr="007B7CDD">
        <w:rPr>
          <w:color w:val="2A2A2A"/>
          <w:sz w:val="24"/>
          <w:szCs w:val="24"/>
        </w:rPr>
        <w:t xml:space="preserve">содержащаяся </w:t>
      </w:r>
      <w:r w:rsidRPr="007B7CDD">
        <w:rPr>
          <w:color w:val="3B3B3B"/>
          <w:sz w:val="24"/>
          <w:szCs w:val="24"/>
        </w:rPr>
        <w:t xml:space="preserve">в </w:t>
      </w:r>
      <w:r w:rsidRPr="007B7CDD">
        <w:rPr>
          <w:color w:val="161616"/>
          <w:sz w:val="24"/>
          <w:szCs w:val="24"/>
        </w:rPr>
        <w:t xml:space="preserve">личном </w:t>
      </w:r>
      <w:r w:rsidRPr="007B7CDD">
        <w:rPr>
          <w:sz w:val="24"/>
          <w:szCs w:val="24"/>
        </w:rPr>
        <w:t xml:space="preserve">деле </w:t>
      </w:r>
      <w:r w:rsidRPr="007B7CDD">
        <w:rPr>
          <w:color w:val="212121"/>
          <w:sz w:val="24"/>
          <w:szCs w:val="24"/>
        </w:rPr>
        <w:t xml:space="preserve">обучающегося, </w:t>
      </w:r>
      <w:r w:rsidRPr="007B7CDD">
        <w:rPr>
          <w:color w:val="1A1A1A"/>
          <w:sz w:val="24"/>
          <w:szCs w:val="24"/>
        </w:rPr>
        <w:t xml:space="preserve">лишенного </w:t>
      </w:r>
      <w:r w:rsidRPr="007B7CDD">
        <w:rPr>
          <w:color w:val="2D2D2D"/>
          <w:sz w:val="24"/>
          <w:szCs w:val="24"/>
        </w:rPr>
        <w:t xml:space="preserve">родительского </w:t>
      </w:r>
      <w:r w:rsidRPr="007B7CDD">
        <w:rPr>
          <w:color w:val="232323"/>
          <w:sz w:val="24"/>
          <w:szCs w:val="24"/>
        </w:rPr>
        <w:t xml:space="preserve">попечения. </w:t>
      </w:r>
      <w:r w:rsidRPr="007B7CDD">
        <w:rPr>
          <w:sz w:val="24"/>
          <w:szCs w:val="24"/>
        </w:rPr>
        <w:t xml:space="preserve">Сведения, </w:t>
      </w:r>
      <w:r w:rsidRPr="007B7CDD">
        <w:rPr>
          <w:color w:val="1C1C1C"/>
          <w:sz w:val="24"/>
          <w:szCs w:val="24"/>
        </w:rPr>
        <w:t xml:space="preserve">содержащиеся </w:t>
      </w:r>
      <w:r w:rsidRPr="007B7CDD">
        <w:rPr>
          <w:color w:val="2D2D2D"/>
          <w:sz w:val="24"/>
          <w:szCs w:val="24"/>
        </w:rPr>
        <w:t xml:space="preserve">в </w:t>
      </w:r>
      <w:r w:rsidRPr="007B7CDD">
        <w:rPr>
          <w:color w:val="2A2A2A"/>
          <w:sz w:val="24"/>
          <w:szCs w:val="24"/>
        </w:rPr>
        <w:t xml:space="preserve">документах </w:t>
      </w:r>
      <w:r w:rsidRPr="007B7CDD">
        <w:rPr>
          <w:color w:val="1F1F1F"/>
          <w:sz w:val="24"/>
          <w:szCs w:val="24"/>
        </w:rPr>
        <w:t xml:space="preserve">воинского </w:t>
      </w:r>
      <w:r w:rsidRPr="007B7CDD">
        <w:rPr>
          <w:color w:val="313131"/>
          <w:sz w:val="24"/>
          <w:szCs w:val="24"/>
        </w:rPr>
        <w:t xml:space="preserve">учета </w:t>
      </w:r>
      <w:r w:rsidRPr="007B7CDD">
        <w:rPr>
          <w:color w:val="232323"/>
          <w:sz w:val="24"/>
          <w:szCs w:val="24"/>
        </w:rPr>
        <w:t xml:space="preserve">(при </w:t>
      </w:r>
      <w:r w:rsidRPr="007B7CDD">
        <w:rPr>
          <w:color w:val="1D1D1D"/>
          <w:sz w:val="24"/>
          <w:szCs w:val="24"/>
        </w:rPr>
        <w:t xml:space="preserve">их </w:t>
      </w:r>
      <w:r w:rsidRPr="007B7CDD">
        <w:rPr>
          <w:color w:val="1A1A1A"/>
          <w:sz w:val="24"/>
          <w:szCs w:val="24"/>
        </w:rPr>
        <w:t>наличии).</w:t>
      </w:r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1F1F1F"/>
          <w:sz w:val="24"/>
          <w:szCs w:val="24"/>
        </w:rPr>
        <w:t xml:space="preserve">Информация </w:t>
      </w:r>
      <w:r w:rsidRPr="007B7CDD">
        <w:rPr>
          <w:color w:val="313131"/>
          <w:sz w:val="24"/>
          <w:szCs w:val="24"/>
        </w:rPr>
        <w:t xml:space="preserve">об </w:t>
      </w:r>
      <w:r w:rsidRPr="007B7CDD">
        <w:rPr>
          <w:color w:val="212121"/>
          <w:sz w:val="24"/>
          <w:szCs w:val="24"/>
        </w:rPr>
        <w:t>успеваемости.</w:t>
      </w:r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1F1F1F"/>
          <w:sz w:val="24"/>
          <w:szCs w:val="24"/>
        </w:rPr>
        <w:t xml:space="preserve">Информация </w:t>
      </w:r>
      <w:r w:rsidRPr="007B7CDD">
        <w:rPr>
          <w:color w:val="3D280A"/>
          <w:sz w:val="24"/>
          <w:szCs w:val="24"/>
        </w:rPr>
        <w:t xml:space="preserve">о </w:t>
      </w:r>
      <w:r w:rsidRPr="007B7CDD">
        <w:rPr>
          <w:color w:val="262626"/>
          <w:sz w:val="24"/>
          <w:szCs w:val="24"/>
        </w:rPr>
        <w:t xml:space="preserve">состоянии </w:t>
      </w:r>
      <w:r w:rsidRPr="007B7CDD">
        <w:rPr>
          <w:color w:val="313131"/>
          <w:sz w:val="24"/>
          <w:szCs w:val="24"/>
        </w:rPr>
        <w:t>здоровья.</w:t>
      </w:r>
    </w:p>
    <w:p w:rsidR="00CB4B7D" w:rsidRPr="007B7CDD" w:rsidRDefault="00A661B7">
      <w:pPr>
        <w:pStyle w:val="1"/>
        <w:shd w:val="clear" w:color="auto" w:fill="auto"/>
        <w:spacing w:line="262" w:lineRule="auto"/>
        <w:ind w:firstLine="0"/>
        <w:rPr>
          <w:sz w:val="24"/>
          <w:szCs w:val="24"/>
        </w:rPr>
      </w:pPr>
      <w:r w:rsidRPr="007B7CDD">
        <w:rPr>
          <w:color w:val="2D2D2D"/>
          <w:sz w:val="24"/>
          <w:szCs w:val="24"/>
        </w:rPr>
        <w:t xml:space="preserve">Документ </w:t>
      </w:r>
      <w:r w:rsidRPr="007B7CDD">
        <w:rPr>
          <w:color w:val="262626"/>
          <w:sz w:val="24"/>
          <w:szCs w:val="24"/>
        </w:rPr>
        <w:t xml:space="preserve">о </w:t>
      </w:r>
      <w:r w:rsidRPr="007B7CDD">
        <w:rPr>
          <w:color w:val="2D2D2D"/>
          <w:sz w:val="24"/>
          <w:szCs w:val="24"/>
        </w:rPr>
        <w:t xml:space="preserve">месте </w:t>
      </w:r>
      <w:r w:rsidRPr="007B7CDD">
        <w:rPr>
          <w:color w:val="232323"/>
          <w:sz w:val="24"/>
          <w:szCs w:val="24"/>
        </w:rPr>
        <w:t>проживания.</w:t>
      </w:r>
    </w:p>
    <w:p w:rsidR="00CB4B7D" w:rsidRPr="007B7CDD" w:rsidRDefault="00A661B7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B7CDD">
        <w:rPr>
          <w:color w:val="363636"/>
          <w:sz w:val="24"/>
          <w:szCs w:val="24"/>
        </w:rPr>
        <w:t xml:space="preserve">Иные </w:t>
      </w:r>
      <w:r w:rsidRPr="007B7CDD">
        <w:rPr>
          <w:color w:val="2B2B2B"/>
          <w:sz w:val="24"/>
          <w:szCs w:val="24"/>
        </w:rPr>
        <w:t xml:space="preserve">сведения, </w:t>
      </w:r>
      <w:r w:rsidRPr="007B7CDD">
        <w:rPr>
          <w:color w:val="242424"/>
          <w:sz w:val="24"/>
          <w:szCs w:val="24"/>
        </w:rPr>
        <w:t xml:space="preserve">необходимые </w:t>
      </w:r>
      <w:r w:rsidRPr="007B7CDD">
        <w:rPr>
          <w:color w:val="1F1F1F"/>
          <w:sz w:val="24"/>
          <w:szCs w:val="24"/>
        </w:rPr>
        <w:t xml:space="preserve">для </w:t>
      </w:r>
      <w:r w:rsidRPr="007B7CDD">
        <w:rPr>
          <w:color w:val="212121"/>
          <w:sz w:val="24"/>
          <w:szCs w:val="24"/>
        </w:rPr>
        <w:t xml:space="preserve">определения </w:t>
      </w:r>
      <w:r w:rsidRPr="007B7CDD">
        <w:rPr>
          <w:color w:val="2B2B2B"/>
          <w:sz w:val="24"/>
          <w:szCs w:val="24"/>
        </w:rPr>
        <w:t xml:space="preserve">отношений </w:t>
      </w:r>
      <w:r w:rsidRPr="007B7CDD">
        <w:rPr>
          <w:color w:val="2A2A2A"/>
          <w:sz w:val="24"/>
          <w:szCs w:val="24"/>
        </w:rPr>
        <w:t xml:space="preserve">обучения </w:t>
      </w:r>
      <w:r w:rsidRPr="007B7CDD">
        <w:rPr>
          <w:color w:val="5B4231"/>
          <w:sz w:val="24"/>
          <w:szCs w:val="24"/>
        </w:rPr>
        <w:t xml:space="preserve">и </w:t>
      </w:r>
      <w:r w:rsidRPr="007B7CDD">
        <w:rPr>
          <w:color w:val="2D2D2D"/>
          <w:sz w:val="24"/>
          <w:szCs w:val="24"/>
        </w:rPr>
        <w:t xml:space="preserve">воспитания </w:t>
      </w:r>
      <w:r w:rsidRPr="007B7CDD">
        <w:rPr>
          <w:color w:val="2A2A2A"/>
          <w:sz w:val="24"/>
          <w:szCs w:val="24"/>
        </w:rPr>
        <w:t xml:space="preserve">обучающегося, </w:t>
      </w:r>
      <w:r w:rsidRPr="007B7CDD">
        <w:rPr>
          <w:color w:val="1A1A1A"/>
          <w:sz w:val="24"/>
          <w:szCs w:val="24"/>
        </w:rPr>
        <w:t xml:space="preserve">родителей </w:t>
      </w:r>
      <w:r w:rsidRPr="007B7CDD">
        <w:rPr>
          <w:color w:val="232323"/>
          <w:sz w:val="24"/>
          <w:szCs w:val="24"/>
        </w:rPr>
        <w:t>обучающегося.</w:t>
      </w:r>
      <w:bookmarkStart w:id="0" w:name="_GoBack"/>
      <w:bookmarkEnd w:id="0"/>
    </w:p>
    <w:p w:rsidR="00066830" w:rsidRDefault="00A661B7" w:rsidP="00066830">
      <w:pPr>
        <w:pStyle w:val="1"/>
        <w:shd w:val="clear" w:color="auto" w:fill="auto"/>
        <w:spacing w:line="240" w:lineRule="auto"/>
        <w:ind w:firstLine="0"/>
        <w:rPr>
          <w:color w:val="80725D"/>
          <w:sz w:val="24"/>
          <w:szCs w:val="24"/>
        </w:rPr>
      </w:pPr>
      <w:r w:rsidRPr="007B7CDD">
        <w:rPr>
          <w:color w:val="383838"/>
          <w:sz w:val="24"/>
          <w:szCs w:val="24"/>
        </w:rPr>
        <w:t xml:space="preserve">-Обработка </w:t>
      </w:r>
      <w:r w:rsidRPr="007B7CDD">
        <w:rPr>
          <w:color w:val="262626"/>
          <w:sz w:val="24"/>
          <w:szCs w:val="24"/>
        </w:rPr>
        <w:t xml:space="preserve">персональных </w:t>
      </w:r>
      <w:r w:rsidRPr="007B7CDD">
        <w:rPr>
          <w:color w:val="2B2B2B"/>
          <w:sz w:val="24"/>
          <w:szCs w:val="24"/>
        </w:rPr>
        <w:t xml:space="preserve">данных </w:t>
      </w:r>
      <w:r w:rsidRPr="007B7CDD">
        <w:rPr>
          <w:color w:val="2A2A2A"/>
          <w:sz w:val="24"/>
          <w:szCs w:val="24"/>
        </w:rPr>
        <w:t xml:space="preserve">обучающегося </w:t>
      </w:r>
      <w:r w:rsidRPr="007B7CDD">
        <w:rPr>
          <w:color w:val="161616"/>
          <w:sz w:val="24"/>
          <w:szCs w:val="24"/>
        </w:rPr>
        <w:t xml:space="preserve">осуществляется </w:t>
      </w:r>
      <w:r w:rsidRPr="007B7CDD">
        <w:rPr>
          <w:color w:val="212121"/>
          <w:sz w:val="24"/>
          <w:szCs w:val="24"/>
        </w:rPr>
        <w:t xml:space="preserve">во </w:t>
      </w:r>
      <w:r w:rsidRPr="007B7CDD">
        <w:rPr>
          <w:color w:val="111111"/>
          <w:sz w:val="24"/>
          <w:szCs w:val="24"/>
        </w:rPr>
        <w:t xml:space="preserve">время </w:t>
      </w:r>
      <w:r w:rsidRPr="007B7CDD">
        <w:rPr>
          <w:sz w:val="24"/>
          <w:szCs w:val="24"/>
        </w:rPr>
        <w:t xml:space="preserve">обучения </w:t>
      </w:r>
      <w:r w:rsidRPr="007B7CDD">
        <w:rPr>
          <w:color w:val="232323"/>
          <w:sz w:val="24"/>
          <w:szCs w:val="24"/>
        </w:rPr>
        <w:t xml:space="preserve">и </w:t>
      </w:r>
      <w:r w:rsidRPr="007B7CDD">
        <w:rPr>
          <w:color w:val="80725D"/>
          <w:sz w:val="24"/>
          <w:szCs w:val="24"/>
        </w:rPr>
        <w:t>в</w:t>
      </w:r>
    </w:p>
    <w:p w:rsidR="00CB4B7D" w:rsidRPr="007B7CDD" w:rsidRDefault="00A661B7" w:rsidP="00066830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B7CDD">
        <w:rPr>
          <w:sz w:val="24"/>
          <w:szCs w:val="24"/>
        </w:rPr>
        <w:t xml:space="preserve">течение </w:t>
      </w:r>
      <w:r w:rsidRPr="007B7CDD">
        <w:rPr>
          <w:color w:val="5D342D"/>
          <w:sz w:val="24"/>
          <w:szCs w:val="24"/>
        </w:rPr>
        <w:t xml:space="preserve">75 </w:t>
      </w:r>
      <w:r w:rsidRPr="007B7CDD">
        <w:rPr>
          <w:color w:val="131313"/>
          <w:sz w:val="24"/>
          <w:szCs w:val="24"/>
        </w:rPr>
        <w:t xml:space="preserve">лет </w:t>
      </w:r>
      <w:r w:rsidRPr="007B7CDD">
        <w:rPr>
          <w:color w:val="3D3D3D"/>
          <w:sz w:val="24"/>
          <w:szCs w:val="24"/>
        </w:rPr>
        <w:t xml:space="preserve">в </w:t>
      </w:r>
      <w:r w:rsidRPr="007B7CDD">
        <w:rPr>
          <w:color w:val="313131"/>
          <w:sz w:val="24"/>
          <w:szCs w:val="24"/>
        </w:rPr>
        <w:t xml:space="preserve">книге </w:t>
      </w:r>
      <w:r w:rsidRPr="007B7CDD">
        <w:rPr>
          <w:color w:val="52381C"/>
          <w:sz w:val="24"/>
          <w:szCs w:val="24"/>
        </w:rPr>
        <w:t xml:space="preserve">выдачи </w:t>
      </w:r>
      <w:r w:rsidRPr="007B7CDD">
        <w:rPr>
          <w:color w:val="262626"/>
          <w:sz w:val="24"/>
          <w:szCs w:val="24"/>
        </w:rPr>
        <w:t>аттестатов.</w:t>
      </w:r>
    </w:p>
    <w:p w:rsidR="00CB4B7D" w:rsidRPr="007B7CDD" w:rsidRDefault="00A661B7">
      <w:pPr>
        <w:pStyle w:val="1"/>
        <w:shd w:val="clear" w:color="auto" w:fill="auto"/>
        <w:spacing w:after="100" w:line="262" w:lineRule="auto"/>
        <w:ind w:firstLine="480"/>
        <w:rPr>
          <w:sz w:val="24"/>
          <w:szCs w:val="24"/>
        </w:rPr>
      </w:pPr>
      <w:r w:rsidRPr="007B7CDD">
        <w:rPr>
          <w:b/>
          <w:bCs/>
          <w:color w:val="242424"/>
          <w:sz w:val="24"/>
          <w:szCs w:val="24"/>
        </w:rPr>
        <w:t>Обучающийся:</w:t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62" w:lineRule="auto"/>
        <w:ind w:firstLine="480"/>
        <w:rPr>
          <w:sz w:val="24"/>
          <w:szCs w:val="24"/>
        </w:rPr>
      </w:pPr>
      <w:r w:rsidRPr="007B7CDD">
        <w:rPr>
          <w:color w:val="313131"/>
          <w:sz w:val="24"/>
          <w:szCs w:val="24"/>
        </w:rPr>
        <w:t>Фамилия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62" w:lineRule="auto"/>
        <w:ind w:firstLine="480"/>
        <w:rPr>
          <w:sz w:val="24"/>
          <w:szCs w:val="24"/>
        </w:rPr>
      </w:pPr>
      <w:r w:rsidRPr="007B7CDD">
        <w:rPr>
          <w:color w:val="232323"/>
          <w:sz w:val="24"/>
          <w:szCs w:val="24"/>
        </w:rPr>
        <w:t>Имя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62" w:lineRule="auto"/>
        <w:ind w:firstLine="480"/>
        <w:rPr>
          <w:sz w:val="24"/>
          <w:szCs w:val="24"/>
        </w:rPr>
      </w:pPr>
      <w:r w:rsidRPr="007B7CDD">
        <w:rPr>
          <w:color w:val="282828"/>
          <w:sz w:val="24"/>
          <w:szCs w:val="24"/>
        </w:rPr>
        <w:t xml:space="preserve">Отчество 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2942"/>
          <w:tab w:val="left" w:leader="underscore" w:pos="5395"/>
          <w:tab w:val="left" w:leader="underscore" w:pos="8676"/>
        </w:tabs>
        <w:spacing w:after="440" w:line="262" w:lineRule="auto"/>
        <w:ind w:firstLine="480"/>
        <w:rPr>
          <w:sz w:val="24"/>
          <w:szCs w:val="24"/>
        </w:rPr>
      </w:pPr>
      <w:r w:rsidRPr="007B7CDD">
        <w:rPr>
          <w:color w:val="131313"/>
          <w:sz w:val="24"/>
          <w:szCs w:val="24"/>
        </w:rPr>
        <w:t xml:space="preserve">Паспорт. </w:t>
      </w:r>
      <w:r w:rsidRPr="007B7CDD">
        <w:rPr>
          <w:color w:val="2B2B2B"/>
          <w:sz w:val="24"/>
          <w:szCs w:val="24"/>
        </w:rPr>
        <w:t>Серия</w:t>
      </w:r>
      <w:r w:rsidRPr="007B7CDD">
        <w:rPr>
          <w:color w:val="3F3F3F"/>
          <w:sz w:val="24"/>
          <w:szCs w:val="24"/>
        </w:rPr>
        <w:tab/>
      </w:r>
      <w:r w:rsidRPr="007B7CDD">
        <w:rPr>
          <w:color w:val="262626"/>
          <w:sz w:val="24"/>
          <w:szCs w:val="24"/>
        </w:rPr>
        <w:t>номер</w:t>
      </w:r>
      <w:r w:rsidRPr="007B7CDD">
        <w:rPr>
          <w:color w:val="3F3F3F"/>
          <w:sz w:val="24"/>
          <w:szCs w:val="24"/>
        </w:rPr>
        <w:tab/>
      </w:r>
      <w:r w:rsidRPr="007B7CDD">
        <w:rPr>
          <w:color w:val="2F2F2F"/>
          <w:sz w:val="24"/>
          <w:szCs w:val="24"/>
        </w:rPr>
        <w:t>выдан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after="100" w:line="240" w:lineRule="auto"/>
        <w:ind w:firstLine="480"/>
        <w:rPr>
          <w:sz w:val="24"/>
          <w:szCs w:val="24"/>
        </w:rPr>
      </w:pPr>
      <w:r w:rsidRPr="007B7CDD">
        <w:rPr>
          <w:color w:val="333333"/>
          <w:sz w:val="24"/>
          <w:szCs w:val="24"/>
        </w:rPr>
        <w:t xml:space="preserve">Дата </w:t>
      </w:r>
      <w:r w:rsidRPr="007B7CDD">
        <w:rPr>
          <w:color w:val="1D1D1D"/>
          <w:sz w:val="24"/>
          <w:szCs w:val="24"/>
        </w:rPr>
        <w:t>выдачи</w:t>
      </w:r>
      <w:r w:rsidRPr="007B7CDD">
        <w:rPr>
          <w:color w:val="333333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6"/>
        </w:tabs>
        <w:spacing w:line="240" w:lineRule="auto"/>
        <w:ind w:firstLine="480"/>
        <w:rPr>
          <w:sz w:val="24"/>
          <w:szCs w:val="24"/>
        </w:rPr>
      </w:pPr>
      <w:r w:rsidRPr="007B7CDD">
        <w:rPr>
          <w:color w:val="2F2F2F"/>
          <w:sz w:val="24"/>
          <w:szCs w:val="24"/>
        </w:rPr>
        <w:t xml:space="preserve">Адрес </w:t>
      </w:r>
      <w:r w:rsidRPr="007B7CDD">
        <w:rPr>
          <w:color w:val="2A2A2A"/>
          <w:sz w:val="24"/>
          <w:szCs w:val="24"/>
        </w:rPr>
        <w:t>проживания</w:t>
      </w:r>
      <w:r w:rsidRPr="007B7CDD">
        <w:rPr>
          <w:color w:val="333333"/>
          <w:sz w:val="24"/>
          <w:szCs w:val="24"/>
        </w:rPr>
        <w:tab/>
      </w:r>
    </w:p>
    <w:p w:rsidR="00CB4B7D" w:rsidRPr="007B7CDD" w:rsidRDefault="00A661B7">
      <w:pPr>
        <w:spacing w:line="1" w:lineRule="exact"/>
        <w:sectPr w:rsidR="00CB4B7D" w:rsidRPr="007B7CDD" w:rsidSect="007B7CDD">
          <w:pgSz w:w="11900" w:h="16840"/>
          <w:pgMar w:top="486" w:right="333" w:bottom="1572" w:left="912" w:header="58" w:footer="170" w:gutter="0"/>
          <w:pgNumType w:start="1"/>
          <w:cols w:space="720"/>
          <w:noEndnote/>
          <w:docGrid w:linePitch="360"/>
        </w:sectPr>
      </w:pPr>
      <w:r w:rsidRPr="007B7CDD">
        <w:rPr>
          <w:noProof/>
          <w:lang w:bidi="ar-SA"/>
        </w:rPr>
        <mc:AlternateContent>
          <mc:Choice Requires="wps">
            <w:drawing>
              <wp:anchor distT="114300" distB="3175" distL="0" distR="0" simplePos="0" relativeHeight="125829378" behindDoc="0" locked="0" layoutInCell="1" allowOverlap="1" wp14:anchorId="2F795620" wp14:editId="5CE9C80A">
                <wp:simplePos x="0" y="0"/>
                <wp:positionH relativeFrom="page">
                  <wp:posOffset>923290</wp:posOffset>
                </wp:positionH>
                <wp:positionV relativeFrom="paragraph">
                  <wp:posOffset>114300</wp:posOffset>
                </wp:positionV>
                <wp:extent cx="297180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4B7D" w:rsidRDefault="00A661B7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869"/>
                                <w:tab w:val="left" w:leader="underscore" w:pos="3850"/>
                                <w:tab w:val="left" w:leader="underscore" w:pos="4498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color w:val="4D4D4D"/>
                              </w:rPr>
                              <w:t>«</w:t>
                            </w:r>
                            <w:r>
                              <w:rPr>
                                <w:color w:val="54394C"/>
                              </w:rPr>
                              <w:tab/>
                            </w:r>
                            <w:r>
                              <w:rPr>
                                <w:color w:val="4D4D4D"/>
                              </w:rPr>
                              <w:t>»</w:t>
                            </w:r>
                            <w:r>
                              <w:rPr>
                                <w:color w:val="54394C"/>
                              </w:rPr>
                              <w:tab/>
                            </w:r>
                            <w:r>
                              <w:rPr>
                                <w:color w:val="2F2F2F"/>
                              </w:rPr>
                              <w:t>20</w:t>
                            </w:r>
                            <w:r>
                              <w:rPr>
                                <w:color w:val="54394C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1C1C1C"/>
                              </w:rPr>
                              <w:t>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7956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7pt;margin-top:9pt;width:234pt;height:14.65pt;z-index:125829378;visibility:visible;mso-wrap-style:none;mso-wrap-distance-left:0;mso-wrap-distance-top:9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" filled="f" stroked="f">
                <v:textbox inset="0,0,0,0">
                  <w:txbxContent>
                    <w:p w:rsidR="00CB4B7D" w:rsidRDefault="00A661B7">
                      <w:pPr>
                        <w:pStyle w:val="1"/>
                        <w:shd w:val="clear" w:color="auto" w:fill="auto"/>
                        <w:tabs>
                          <w:tab w:val="left" w:leader="underscore" w:pos="869"/>
                          <w:tab w:val="left" w:leader="underscore" w:pos="3850"/>
                          <w:tab w:val="left" w:leader="underscore" w:pos="4498"/>
                        </w:tabs>
                        <w:spacing w:line="240" w:lineRule="auto"/>
                        <w:ind w:firstLine="0"/>
                      </w:pPr>
                      <w:r>
                        <w:rPr>
                          <w:color w:val="4D4D4D"/>
                        </w:rPr>
                        <w:t>«</w:t>
                      </w:r>
                      <w:r>
                        <w:rPr>
                          <w:color w:val="54394C"/>
                        </w:rPr>
                        <w:tab/>
                      </w:r>
                      <w:r>
                        <w:rPr>
                          <w:color w:val="4D4D4D"/>
                        </w:rPr>
                        <w:t>»</w:t>
                      </w:r>
                      <w:r>
                        <w:rPr>
                          <w:color w:val="54394C"/>
                        </w:rPr>
                        <w:tab/>
                      </w:r>
                      <w:r>
                        <w:rPr>
                          <w:color w:val="2F2F2F"/>
                        </w:rPr>
                        <w:t>20</w:t>
                      </w:r>
                      <w:r>
                        <w:rPr>
                          <w:color w:val="54394C"/>
                        </w:rPr>
                        <w:tab/>
                      </w:r>
                      <w:r>
                        <w:rPr>
                          <w:i/>
                          <w:iCs/>
                          <w:color w:val="1C1C1C"/>
                        </w:rPr>
                        <w:t>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7CDD">
        <w:rPr>
          <w:noProof/>
          <w:lang w:bidi="ar-SA"/>
        </w:rPr>
        <mc:AlternateContent>
          <mc:Choice Requires="wps">
            <w:drawing>
              <wp:anchor distT="117475" distB="0" distL="0" distR="0" simplePos="0" relativeHeight="125829380" behindDoc="0" locked="0" layoutInCell="1" allowOverlap="1" wp14:anchorId="0FAC0D3D" wp14:editId="56849C53">
                <wp:simplePos x="0" y="0"/>
                <wp:positionH relativeFrom="page">
                  <wp:posOffset>4696460</wp:posOffset>
                </wp:positionH>
                <wp:positionV relativeFrom="paragraph">
                  <wp:posOffset>117475</wp:posOffset>
                </wp:positionV>
                <wp:extent cx="176784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4B7D" w:rsidRDefault="00A661B7">
                            <w:pPr>
                              <w:pStyle w:val="1"/>
                              <w:shd w:val="clear" w:color="auto" w:fill="auto"/>
                              <w:tabs>
                                <w:tab w:val="left" w:leader="underscore" w:pos="2717"/>
                              </w:tabs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color w:val="4D4D4D"/>
                              </w:rPr>
                              <w:t>Подпись</w:t>
                            </w:r>
                            <w:r>
                              <w:rPr>
                                <w:color w:val="4D4D4D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AC0D3D" id="Shape 3" o:spid="_x0000_s1027" type="#_x0000_t202" style="position:absolute;margin-left:369.8pt;margin-top:9.25pt;width:139.2pt;height:14.65pt;z-index:125829380;visibility:visible;mso-wrap-style:none;mso-wrap-distance-left:0;mso-wrap-distance-top:9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" filled="f" stroked="f">
                <v:textbox inset="0,0,0,0">
                  <w:txbxContent>
                    <w:p w:rsidR="00CB4B7D" w:rsidRDefault="00A661B7">
                      <w:pPr>
                        <w:pStyle w:val="1"/>
                        <w:shd w:val="clear" w:color="auto" w:fill="auto"/>
                        <w:tabs>
                          <w:tab w:val="left" w:leader="underscore" w:pos="2717"/>
                        </w:tabs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color w:val="4D4D4D"/>
                        </w:rPr>
                        <w:t>Подпись</w:t>
                      </w:r>
                      <w:r>
                        <w:rPr>
                          <w:color w:val="4D4D4D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4B7D" w:rsidRPr="007B7CDD" w:rsidRDefault="00CB4B7D">
      <w:pPr>
        <w:spacing w:before="69" w:after="69" w:line="240" w:lineRule="exact"/>
      </w:pPr>
    </w:p>
    <w:p w:rsidR="00CB4B7D" w:rsidRPr="007B7CDD" w:rsidRDefault="00CB4B7D">
      <w:pPr>
        <w:spacing w:line="1" w:lineRule="exact"/>
        <w:sectPr w:rsidR="00CB4B7D" w:rsidRPr="007B7CDD">
          <w:type w:val="continuous"/>
          <w:pgSz w:w="11900" w:h="16840"/>
          <w:pgMar w:top="486" w:right="0" w:bottom="1572" w:left="0" w:header="0" w:footer="3" w:gutter="0"/>
          <w:cols w:space="720"/>
          <w:noEndnote/>
          <w:docGrid w:linePitch="360"/>
        </w:sectPr>
      </w:pPr>
    </w:p>
    <w:p w:rsidR="00CB4B7D" w:rsidRPr="007B7CDD" w:rsidRDefault="00A661B7">
      <w:pPr>
        <w:pStyle w:val="1"/>
        <w:shd w:val="clear" w:color="auto" w:fill="auto"/>
        <w:spacing w:after="120" w:line="240" w:lineRule="auto"/>
        <w:ind w:firstLine="480"/>
        <w:rPr>
          <w:sz w:val="24"/>
          <w:szCs w:val="24"/>
        </w:rPr>
      </w:pPr>
      <w:r w:rsidRPr="007B7CDD">
        <w:rPr>
          <w:b/>
          <w:bCs/>
          <w:color w:val="2B2B2B"/>
          <w:sz w:val="24"/>
          <w:szCs w:val="24"/>
        </w:rPr>
        <w:lastRenderedPageBreak/>
        <w:t xml:space="preserve">Родители </w:t>
      </w:r>
      <w:r w:rsidRPr="007B7CDD">
        <w:rPr>
          <w:b/>
          <w:bCs/>
          <w:color w:val="2D2D2D"/>
          <w:sz w:val="24"/>
          <w:szCs w:val="24"/>
        </w:rPr>
        <w:t xml:space="preserve">(законный </w:t>
      </w:r>
      <w:r w:rsidRPr="007B7CDD">
        <w:rPr>
          <w:b/>
          <w:bCs/>
          <w:color w:val="212121"/>
          <w:sz w:val="24"/>
          <w:szCs w:val="24"/>
        </w:rPr>
        <w:t xml:space="preserve">представители) </w:t>
      </w:r>
      <w:r w:rsidRPr="007B7CDD">
        <w:rPr>
          <w:b/>
          <w:bCs/>
          <w:color w:val="2B2B2B"/>
          <w:sz w:val="24"/>
          <w:szCs w:val="24"/>
        </w:rPr>
        <w:t>обучающегося:</w:t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3B3B3B"/>
          <w:sz w:val="24"/>
          <w:szCs w:val="24"/>
        </w:rPr>
        <w:t>Фамилия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363636"/>
          <w:sz w:val="24"/>
          <w:szCs w:val="24"/>
        </w:rPr>
        <w:t>Имя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3A3A3A"/>
          <w:sz w:val="24"/>
          <w:szCs w:val="24"/>
        </w:rPr>
        <w:t xml:space="preserve">Отчество 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2947"/>
          <w:tab w:val="left" w:leader="underscore" w:pos="5395"/>
          <w:tab w:val="left" w:leader="underscore" w:pos="8678"/>
        </w:tabs>
        <w:spacing w:after="480" w:line="240" w:lineRule="auto"/>
        <w:ind w:firstLine="480"/>
        <w:rPr>
          <w:sz w:val="24"/>
          <w:szCs w:val="24"/>
        </w:rPr>
      </w:pPr>
      <w:r w:rsidRPr="007B7CDD">
        <w:rPr>
          <w:color w:val="1F1F1F"/>
          <w:sz w:val="24"/>
          <w:szCs w:val="24"/>
        </w:rPr>
        <w:t xml:space="preserve">Паспорт. </w:t>
      </w:r>
      <w:r w:rsidRPr="007B7CDD">
        <w:rPr>
          <w:color w:val="3F3F3F"/>
          <w:sz w:val="24"/>
          <w:szCs w:val="24"/>
        </w:rPr>
        <w:t>Серия</w:t>
      </w:r>
      <w:r w:rsidRPr="007B7CDD">
        <w:rPr>
          <w:color w:val="3F3F3F"/>
          <w:sz w:val="24"/>
          <w:szCs w:val="24"/>
        </w:rPr>
        <w:tab/>
      </w:r>
      <w:r w:rsidRPr="007B7CDD">
        <w:rPr>
          <w:color w:val="363636"/>
          <w:sz w:val="24"/>
          <w:szCs w:val="24"/>
        </w:rPr>
        <w:t>номер</w:t>
      </w:r>
      <w:r w:rsidRPr="007B7CDD">
        <w:rPr>
          <w:color w:val="3F3F3F"/>
          <w:sz w:val="24"/>
          <w:szCs w:val="24"/>
        </w:rPr>
        <w:tab/>
      </w:r>
      <w:r w:rsidRPr="007B7CDD">
        <w:rPr>
          <w:color w:val="333333"/>
          <w:sz w:val="24"/>
          <w:szCs w:val="24"/>
        </w:rPr>
        <w:t>выдан</w:t>
      </w:r>
      <w:r w:rsidRPr="007B7CDD">
        <w:rPr>
          <w:color w:val="3F3F3F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after="120" w:line="240" w:lineRule="auto"/>
        <w:ind w:firstLine="480"/>
        <w:rPr>
          <w:sz w:val="24"/>
          <w:szCs w:val="24"/>
        </w:rPr>
      </w:pPr>
      <w:r w:rsidRPr="007B7CDD">
        <w:rPr>
          <w:color w:val="212121"/>
          <w:sz w:val="24"/>
          <w:szCs w:val="24"/>
        </w:rPr>
        <w:lastRenderedPageBreak/>
        <w:t xml:space="preserve">Дата </w:t>
      </w:r>
      <w:r w:rsidRPr="007B7CDD">
        <w:rPr>
          <w:color w:val="2A2A2A"/>
          <w:sz w:val="24"/>
          <w:szCs w:val="24"/>
        </w:rPr>
        <w:t>выдачи</w:t>
      </w:r>
      <w:r w:rsidRPr="007B7CDD">
        <w:rPr>
          <w:color w:val="343434"/>
          <w:sz w:val="24"/>
          <w:szCs w:val="24"/>
        </w:rPr>
        <w:tab/>
      </w:r>
    </w:p>
    <w:p w:rsidR="00CB4B7D" w:rsidRPr="007B7CDD" w:rsidRDefault="00A661B7">
      <w:pPr>
        <w:pStyle w:val="1"/>
        <w:shd w:val="clear" w:color="auto" w:fill="auto"/>
        <w:tabs>
          <w:tab w:val="left" w:leader="underscore" w:pos="8678"/>
        </w:tabs>
        <w:spacing w:line="240" w:lineRule="auto"/>
        <w:ind w:firstLine="480"/>
        <w:rPr>
          <w:sz w:val="24"/>
          <w:szCs w:val="24"/>
        </w:rPr>
        <w:sectPr w:rsidR="00CB4B7D" w:rsidRPr="007B7CDD" w:rsidSect="007B7CDD">
          <w:type w:val="continuous"/>
          <w:pgSz w:w="11900" w:h="16840"/>
          <w:pgMar w:top="486" w:right="333" w:bottom="567" w:left="912" w:header="0" w:footer="3" w:gutter="0"/>
          <w:cols w:space="720"/>
          <w:noEndnote/>
          <w:docGrid w:linePitch="360"/>
        </w:sectPr>
      </w:pPr>
      <w:r w:rsidRPr="007B7CDD">
        <w:rPr>
          <w:color w:val="343434"/>
          <w:sz w:val="24"/>
          <w:szCs w:val="24"/>
        </w:rPr>
        <w:t xml:space="preserve">Адрес </w:t>
      </w:r>
      <w:r w:rsidRPr="007B7CDD">
        <w:rPr>
          <w:color w:val="1A1A1A"/>
          <w:sz w:val="24"/>
          <w:szCs w:val="24"/>
        </w:rPr>
        <w:t>проживания</w:t>
      </w:r>
      <w:r w:rsidRPr="007B7CDD">
        <w:rPr>
          <w:color w:val="343434"/>
          <w:sz w:val="24"/>
          <w:szCs w:val="24"/>
        </w:rPr>
        <w:tab/>
      </w:r>
    </w:p>
    <w:p w:rsidR="00CB4B7D" w:rsidRPr="007B7CDD" w:rsidRDefault="00CB4B7D">
      <w:pPr>
        <w:spacing w:line="239" w:lineRule="exact"/>
      </w:pPr>
    </w:p>
    <w:p w:rsidR="00CB4B7D" w:rsidRPr="007B7CDD" w:rsidRDefault="00CB4B7D">
      <w:pPr>
        <w:spacing w:line="1" w:lineRule="exact"/>
        <w:sectPr w:rsidR="00CB4B7D" w:rsidRPr="007B7CDD">
          <w:type w:val="continuous"/>
          <w:pgSz w:w="11900" w:h="16840"/>
          <w:pgMar w:top="486" w:right="0" w:bottom="486" w:left="0" w:header="0" w:footer="3" w:gutter="0"/>
          <w:cols w:space="720"/>
          <w:noEndnote/>
          <w:docGrid w:linePitch="360"/>
        </w:sectPr>
      </w:pPr>
    </w:p>
    <w:p w:rsidR="00CB4B7D" w:rsidRPr="007B7CDD" w:rsidRDefault="00A661B7">
      <w:pPr>
        <w:pStyle w:val="1"/>
        <w:framePr w:w="4061" w:h="298" w:wrap="none" w:vAnchor="text" w:hAnchor="page" w:x="1393" w:y="21"/>
        <w:shd w:val="clear" w:color="auto" w:fill="auto"/>
        <w:tabs>
          <w:tab w:val="left" w:leader="underscore" w:pos="869"/>
          <w:tab w:val="left" w:pos="3187"/>
          <w:tab w:val="left" w:leader="underscore" w:pos="3854"/>
        </w:tabs>
        <w:spacing w:line="240" w:lineRule="auto"/>
        <w:ind w:firstLine="0"/>
        <w:rPr>
          <w:sz w:val="24"/>
          <w:szCs w:val="24"/>
        </w:rPr>
      </w:pPr>
      <w:r w:rsidRPr="007B7CDD">
        <w:rPr>
          <w:color w:val="313131"/>
          <w:sz w:val="24"/>
          <w:szCs w:val="24"/>
        </w:rPr>
        <w:t>«</w:t>
      </w:r>
      <w:r w:rsidRPr="007B7CDD">
        <w:rPr>
          <w:color w:val="313131"/>
          <w:sz w:val="24"/>
          <w:szCs w:val="24"/>
        </w:rPr>
        <w:tab/>
        <w:t>»</w:t>
      </w:r>
      <w:r w:rsidRPr="007B7CDD">
        <w:rPr>
          <w:color w:val="313131"/>
          <w:sz w:val="24"/>
          <w:szCs w:val="24"/>
        </w:rPr>
        <w:tab/>
      </w:r>
      <w:r w:rsidRPr="007B7CDD">
        <w:rPr>
          <w:color w:val="1C1C1C"/>
          <w:sz w:val="24"/>
          <w:szCs w:val="24"/>
        </w:rPr>
        <w:t>20</w:t>
      </w:r>
      <w:r w:rsidRPr="007B7CDD">
        <w:rPr>
          <w:color w:val="313131"/>
          <w:sz w:val="24"/>
          <w:szCs w:val="24"/>
        </w:rPr>
        <w:tab/>
      </w:r>
      <w:r w:rsidRPr="007B7CDD">
        <w:rPr>
          <w:color w:val="2F2F2F"/>
          <w:sz w:val="24"/>
          <w:szCs w:val="24"/>
        </w:rPr>
        <w:t>г.</w:t>
      </w:r>
    </w:p>
    <w:p w:rsidR="00CB4B7D" w:rsidRPr="007B7CDD" w:rsidRDefault="00A661B7">
      <w:pPr>
        <w:pStyle w:val="1"/>
        <w:framePr w:w="2654" w:h="302" w:wrap="none" w:vAnchor="text" w:hAnchor="page" w:x="7469" w:y="21"/>
        <w:shd w:val="clear" w:color="auto" w:fill="auto"/>
        <w:tabs>
          <w:tab w:val="left" w:leader="underscore" w:pos="2578"/>
        </w:tabs>
        <w:spacing w:line="240" w:lineRule="auto"/>
        <w:ind w:firstLine="0"/>
        <w:jc w:val="right"/>
        <w:rPr>
          <w:sz w:val="24"/>
          <w:szCs w:val="24"/>
        </w:rPr>
      </w:pPr>
      <w:r w:rsidRPr="007B7CDD">
        <w:rPr>
          <w:color w:val="2F2F2F"/>
          <w:sz w:val="24"/>
          <w:szCs w:val="24"/>
        </w:rPr>
        <w:t>Подпись</w:t>
      </w:r>
      <w:r w:rsidRPr="007B7CDD">
        <w:rPr>
          <w:color w:val="2F2F2F"/>
          <w:sz w:val="24"/>
          <w:szCs w:val="24"/>
        </w:rPr>
        <w:tab/>
      </w:r>
    </w:p>
    <w:p w:rsidR="00CB4B7D" w:rsidRPr="007B7CDD" w:rsidRDefault="00CB4B7D">
      <w:pPr>
        <w:spacing w:after="301" w:line="1" w:lineRule="exact"/>
      </w:pPr>
    </w:p>
    <w:p w:rsidR="00CB4B7D" w:rsidRPr="007B7CDD" w:rsidRDefault="00CB4B7D">
      <w:pPr>
        <w:spacing w:line="1" w:lineRule="exact"/>
      </w:pPr>
    </w:p>
    <w:sectPr w:rsidR="00CB4B7D" w:rsidRPr="007B7CDD">
      <w:type w:val="continuous"/>
      <w:pgSz w:w="11900" w:h="16840"/>
      <w:pgMar w:top="486" w:right="333" w:bottom="486" w:left="9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82" w:rsidRDefault="00C03282">
      <w:r>
        <w:separator/>
      </w:r>
    </w:p>
  </w:endnote>
  <w:endnote w:type="continuationSeparator" w:id="0">
    <w:p w:rsidR="00C03282" w:rsidRDefault="00C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82" w:rsidRDefault="00C03282"/>
  </w:footnote>
  <w:footnote w:type="continuationSeparator" w:id="0">
    <w:p w:rsidR="00C03282" w:rsidRDefault="00C032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7D"/>
    <w:rsid w:val="00066830"/>
    <w:rsid w:val="007B7CDD"/>
    <w:rsid w:val="00A661B7"/>
    <w:rsid w:val="00C03282"/>
    <w:rsid w:val="00CB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9B44"/>
  <w15:docId w15:val="{080E6AC6-30A5-43B8-8857-21D75ED4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45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B7C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7CDD"/>
    <w:rPr>
      <w:color w:val="000000"/>
    </w:rPr>
  </w:style>
  <w:style w:type="paragraph" w:styleId="a6">
    <w:name w:val="footer"/>
    <w:basedOn w:val="a"/>
    <w:link w:val="a7"/>
    <w:uiPriority w:val="99"/>
    <w:unhideWhenUsed/>
    <w:rsid w:val="007B7C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7CD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Сайха</dc:creator>
  <cp:lastModifiedBy>Хас</cp:lastModifiedBy>
  <cp:revision>2</cp:revision>
  <dcterms:created xsi:type="dcterms:W3CDTF">2024-08-04T16:25:00Z</dcterms:created>
  <dcterms:modified xsi:type="dcterms:W3CDTF">2024-08-04T16:25:00Z</dcterms:modified>
</cp:coreProperties>
</file>